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CF" w:rsidRPr="00A5337A" w:rsidRDefault="009F5EEB" w:rsidP="009F5EEB">
      <w:pPr>
        <w:jc w:val="center"/>
        <w:rPr>
          <w:b/>
          <w:i/>
          <w:color w:val="FF0000"/>
          <w:sz w:val="24"/>
          <w:szCs w:val="28"/>
        </w:rPr>
      </w:pPr>
      <w:r w:rsidRPr="00A5337A">
        <w:rPr>
          <w:rFonts w:ascii="Times New Roman" w:hAnsi="Times New Roman" w:cs="Times New Roman"/>
          <w:b/>
          <w:i/>
          <w:color w:val="FF0000"/>
          <w:sz w:val="28"/>
          <w:szCs w:val="32"/>
        </w:rPr>
        <w:t>НА БЛАНКЕ ОРГАНИЗАЦИИ</w:t>
      </w:r>
    </w:p>
    <w:p w:rsidR="00AB16CF" w:rsidRPr="00A5337A" w:rsidRDefault="00AB16CF"/>
    <w:p w:rsidR="009F5EEB" w:rsidRPr="00A5337A" w:rsidRDefault="009F5EEB"/>
    <w:p w:rsidR="00AB16CF" w:rsidRPr="00A5337A" w:rsidRDefault="005B1E3B" w:rsidP="008D1035">
      <w:pPr>
        <w:jc w:val="center"/>
        <w:rPr>
          <w:rFonts w:ascii="Times New Roman" w:hAnsi="Times New Roman" w:cs="Times New Roman"/>
          <w:b/>
        </w:rPr>
      </w:pPr>
      <w:r w:rsidRPr="00A5337A">
        <w:rPr>
          <w:rFonts w:ascii="Times New Roman" w:hAnsi="Times New Roman" w:cs="Times New Roman"/>
          <w:b/>
          <w:color w:val="FF0000"/>
        </w:rPr>
        <w:t>г</w:t>
      </w:r>
      <w:r w:rsidR="00AB16CF" w:rsidRPr="00A5337A">
        <w:rPr>
          <w:rFonts w:ascii="Times New Roman" w:hAnsi="Times New Roman" w:cs="Times New Roman"/>
          <w:b/>
          <w:color w:val="FF0000"/>
        </w:rPr>
        <w:t>.</w:t>
      </w:r>
      <w:r w:rsidR="005C65B5" w:rsidRPr="00A5337A">
        <w:rPr>
          <w:rFonts w:ascii="Times New Roman" w:hAnsi="Times New Roman" w:cs="Times New Roman"/>
          <w:b/>
          <w:color w:val="FF0000"/>
        </w:rPr>
        <w:t xml:space="preserve"> </w:t>
      </w:r>
      <w:r w:rsidR="00AB16CF" w:rsidRPr="00A5337A">
        <w:rPr>
          <w:rFonts w:ascii="Times New Roman" w:hAnsi="Times New Roman" w:cs="Times New Roman"/>
          <w:b/>
          <w:color w:val="FF0000"/>
        </w:rPr>
        <w:t>Санкт-Петербург</w:t>
      </w:r>
      <w:r w:rsidR="00AB16CF" w:rsidRPr="00A5337A">
        <w:rPr>
          <w:rFonts w:ascii="Times New Roman" w:hAnsi="Times New Roman" w:cs="Times New Roman"/>
          <w:b/>
          <w:color w:val="FF0000"/>
        </w:rPr>
        <w:tab/>
      </w:r>
      <w:r w:rsidR="00AB16CF" w:rsidRPr="00A5337A">
        <w:rPr>
          <w:rFonts w:ascii="Times New Roman" w:hAnsi="Times New Roman" w:cs="Times New Roman"/>
          <w:b/>
        </w:rPr>
        <w:tab/>
      </w:r>
      <w:r w:rsidR="00AB16CF" w:rsidRPr="00A5337A">
        <w:rPr>
          <w:rFonts w:ascii="Times New Roman" w:hAnsi="Times New Roman" w:cs="Times New Roman"/>
          <w:b/>
        </w:rPr>
        <w:tab/>
      </w:r>
      <w:r w:rsidR="00AB16CF" w:rsidRPr="00A5337A">
        <w:rPr>
          <w:rFonts w:ascii="Times New Roman" w:hAnsi="Times New Roman" w:cs="Times New Roman"/>
          <w:b/>
        </w:rPr>
        <w:tab/>
      </w:r>
      <w:r w:rsidR="00AB16CF" w:rsidRPr="00A5337A">
        <w:rPr>
          <w:rFonts w:ascii="Times New Roman" w:hAnsi="Times New Roman" w:cs="Times New Roman"/>
          <w:b/>
        </w:rPr>
        <w:tab/>
      </w:r>
      <w:r w:rsidR="00AB16CF" w:rsidRPr="00A5337A">
        <w:rPr>
          <w:rFonts w:ascii="Times New Roman" w:hAnsi="Times New Roman" w:cs="Times New Roman"/>
          <w:b/>
        </w:rPr>
        <w:tab/>
      </w:r>
      <w:r w:rsidR="00AB16CF" w:rsidRPr="00A5337A">
        <w:rPr>
          <w:rFonts w:ascii="Times New Roman" w:hAnsi="Times New Roman" w:cs="Times New Roman"/>
          <w:b/>
        </w:rPr>
        <w:tab/>
        <w:t>«</w:t>
      </w:r>
      <w:r w:rsidR="00AB16CF" w:rsidRPr="00A5337A">
        <w:rPr>
          <w:rFonts w:ascii="Times New Roman" w:hAnsi="Times New Roman" w:cs="Times New Roman"/>
          <w:b/>
          <w:color w:val="FF0000"/>
        </w:rPr>
        <w:t>1</w:t>
      </w:r>
      <w:r w:rsidR="0058328D" w:rsidRPr="00A5337A">
        <w:rPr>
          <w:rFonts w:ascii="Times New Roman" w:hAnsi="Times New Roman" w:cs="Times New Roman"/>
          <w:b/>
          <w:color w:val="FF0000"/>
        </w:rPr>
        <w:t xml:space="preserve">2» </w:t>
      </w:r>
      <w:r w:rsidR="008F3A67" w:rsidRPr="00A5337A">
        <w:rPr>
          <w:rFonts w:ascii="Times New Roman" w:hAnsi="Times New Roman" w:cs="Times New Roman"/>
          <w:b/>
          <w:color w:val="FF0000"/>
        </w:rPr>
        <w:t>сентяб</w:t>
      </w:r>
      <w:r w:rsidR="0058328D" w:rsidRPr="00A5337A">
        <w:rPr>
          <w:rFonts w:ascii="Times New Roman" w:hAnsi="Times New Roman" w:cs="Times New Roman"/>
          <w:b/>
          <w:color w:val="FF0000"/>
        </w:rPr>
        <w:t>ря 202</w:t>
      </w:r>
      <w:r w:rsidR="008F3A67" w:rsidRPr="00A5337A">
        <w:rPr>
          <w:rFonts w:ascii="Times New Roman" w:hAnsi="Times New Roman" w:cs="Times New Roman"/>
          <w:b/>
          <w:color w:val="FF0000"/>
        </w:rPr>
        <w:t>4</w:t>
      </w:r>
      <w:r w:rsidR="0058328D" w:rsidRPr="00A5337A">
        <w:rPr>
          <w:rFonts w:ascii="Times New Roman" w:hAnsi="Times New Roman" w:cs="Times New Roman"/>
          <w:b/>
          <w:color w:val="FF0000"/>
        </w:rPr>
        <w:t xml:space="preserve"> </w:t>
      </w:r>
      <w:r w:rsidR="00AB16CF" w:rsidRPr="00A5337A">
        <w:rPr>
          <w:rFonts w:ascii="Times New Roman" w:hAnsi="Times New Roman" w:cs="Times New Roman"/>
          <w:b/>
          <w:color w:val="FF0000"/>
        </w:rPr>
        <w:t>г.</w:t>
      </w:r>
    </w:p>
    <w:p w:rsidR="00AB16CF" w:rsidRPr="00A5337A" w:rsidRDefault="00AB16CF" w:rsidP="008D1035">
      <w:pPr>
        <w:suppressAutoHyphens/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33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Приказ о проведении </w:t>
      </w:r>
      <w:r w:rsidR="00BA7FF1" w:rsidRPr="00A533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внеплановой </w:t>
      </w:r>
      <w:r w:rsidRPr="00A533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специальной оценки условий труда</w:t>
      </w:r>
    </w:p>
    <w:p w:rsidR="00AB16CF" w:rsidRPr="00A5337A" w:rsidRDefault="00AB16CF" w:rsidP="00AB16CF">
      <w:p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16CF" w:rsidRPr="00A5337A" w:rsidRDefault="00AB16CF" w:rsidP="00AB16CF">
      <w:p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16CF" w:rsidRPr="00A5337A" w:rsidRDefault="00AB16CF" w:rsidP="00AB16CF">
      <w:p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целях соблюдения ст. 212 Трудового кодекса РФ и согласно Федеральному закону Российской Федерации от 28.12.2013 г. № 426-ФЗ «О специальной оценке условий труда»</w:t>
      </w:r>
      <w:r w:rsidR="00BA7FF1"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 связи </w:t>
      </w:r>
      <w:proofErr w:type="gramStart"/>
      <w:r w:rsidR="00BA7FF1"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с  введением</w:t>
      </w:r>
      <w:proofErr w:type="gramEnd"/>
      <w:r w:rsidR="00BA7FF1"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новых рабочих мест, </w:t>
      </w: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ПРИКАЗЫВАЮ:</w:t>
      </w:r>
    </w:p>
    <w:p w:rsidR="00AB16CF" w:rsidRPr="00A5337A" w:rsidRDefault="00AB16CF" w:rsidP="00AB16CF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С «</w:t>
      </w:r>
      <w:r w:rsidR="0058328D"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="0058328D"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января</w:t>
      </w: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</w:t>
      </w:r>
      <w:r w:rsidR="00B278AF"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BA7FF1"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58328D"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г. по «30»</w:t>
      </w:r>
      <w:r w:rsidR="0058328D"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декабря</w:t>
      </w: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</w:t>
      </w:r>
      <w:r w:rsidR="00B278AF"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BA7FF1"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58328D"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г. провести специальную оценку условий труда.</w:t>
      </w:r>
    </w:p>
    <w:p w:rsidR="00AB16CF" w:rsidRPr="00A5337A" w:rsidRDefault="00AB16CF" w:rsidP="00AB16CF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организации проведения</w:t>
      </w:r>
      <w:r w:rsidR="00BA7FF1"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внеплановой</w:t>
      </w: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специальной оценки условий т</w:t>
      </w:r>
      <w:r w:rsidR="001C7699"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руда создать комиссию в составе </w:t>
      </w:r>
      <w:r w:rsidR="001C7699" w:rsidRPr="00A5337A">
        <w:rPr>
          <w:b/>
          <w:color w:val="FF0000"/>
        </w:rPr>
        <w:t>(</w:t>
      </w:r>
      <w:r w:rsidR="001C7699" w:rsidRPr="00A5337A">
        <w:rPr>
          <w:b/>
          <w:i/>
          <w:color w:val="FF0000"/>
          <w:u w:val="single"/>
        </w:rPr>
        <w:t>должно быть нечетное число членов комиссии, включая председателя</w:t>
      </w:r>
      <w:r w:rsidR="001C7699" w:rsidRPr="00A5337A">
        <w:rPr>
          <w:i/>
          <w:color w:val="FF0000"/>
        </w:rPr>
        <w:t>)</w:t>
      </w:r>
      <w:r w:rsidR="001C7699" w:rsidRPr="00A5337A">
        <w:rPr>
          <w:color w:val="FF0000"/>
        </w:rPr>
        <w:t>:</w:t>
      </w:r>
    </w:p>
    <w:p w:rsidR="005C65B5" w:rsidRPr="00A5337A" w:rsidRDefault="00AB16CF" w:rsidP="00AB16CF">
      <w:pPr>
        <w:tabs>
          <w:tab w:val="left" w:pos="709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комиссии: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94"/>
        <w:gridCol w:w="402"/>
        <w:gridCol w:w="404"/>
        <w:gridCol w:w="4778"/>
      </w:tblGrid>
      <w:tr w:rsidR="005C65B5" w:rsidRPr="00A5337A" w:rsidTr="00753B3D">
        <w:trPr>
          <w:trHeight w:val="274"/>
          <w:jc w:val="center"/>
        </w:trPr>
        <w:tc>
          <w:tcPr>
            <w:tcW w:w="3994" w:type="dxa"/>
            <w:tcBorders>
              <w:bottom w:val="single" w:sz="4" w:space="0" w:color="auto"/>
            </w:tcBorders>
            <w:vAlign w:val="bottom"/>
          </w:tcPr>
          <w:p w:rsidR="005C65B5" w:rsidRPr="00A5337A" w:rsidRDefault="005C65B5" w:rsidP="00681531">
            <w:pPr>
              <w:pStyle w:val="a3"/>
            </w:pPr>
            <w:r w:rsidRPr="00A5337A">
              <w:rPr>
                <w:color w:val="FF0000"/>
                <w:sz w:val="24"/>
                <w:szCs w:val="24"/>
                <w:lang w:eastAsia="zh-CN"/>
              </w:rPr>
              <w:t>Генеральный директор</w:t>
            </w:r>
          </w:p>
        </w:tc>
        <w:tc>
          <w:tcPr>
            <w:tcW w:w="402" w:type="dxa"/>
            <w:vAlign w:val="bottom"/>
          </w:tcPr>
          <w:p w:rsidR="005C65B5" w:rsidRPr="00A5337A" w:rsidRDefault="005C65B5" w:rsidP="00681531">
            <w:pPr>
              <w:pStyle w:val="a3"/>
            </w:pPr>
          </w:p>
        </w:tc>
        <w:tc>
          <w:tcPr>
            <w:tcW w:w="404" w:type="dxa"/>
            <w:vAlign w:val="bottom"/>
          </w:tcPr>
          <w:p w:rsidR="005C65B5" w:rsidRPr="00A5337A" w:rsidRDefault="005C65B5" w:rsidP="00681531">
            <w:pPr>
              <w:pStyle w:val="a3"/>
            </w:pPr>
          </w:p>
        </w:tc>
        <w:tc>
          <w:tcPr>
            <w:tcW w:w="4778" w:type="dxa"/>
            <w:tcBorders>
              <w:bottom w:val="single" w:sz="4" w:space="0" w:color="auto"/>
            </w:tcBorders>
            <w:vAlign w:val="bottom"/>
          </w:tcPr>
          <w:p w:rsidR="005C65B5" w:rsidRPr="00A5337A" w:rsidRDefault="005C65B5" w:rsidP="00681531">
            <w:pPr>
              <w:pStyle w:val="a3"/>
              <w:rPr>
                <w:lang w:val="en-US"/>
              </w:rPr>
            </w:pPr>
            <w:r w:rsidRPr="00A5337A">
              <w:rPr>
                <w:color w:val="FF0000"/>
                <w:sz w:val="24"/>
                <w:szCs w:val="24"/>
                <w:lang w:eastAsia="zh-CN"/>
              </w:rPr>
              <w:t>Ал Сергей Николаевич</w:t>
            </w:r>
          </w:p>
        </w:tc>
      </w:tr>
      <w:tr w:rsidR="005C65B5" w:rsidRPr="00A5337A" w:rsidTr="00753B3D">
        <w:trPr>
          <w:trHeight w:val="274"/>
          <w:jc w:val="center"/>
        </w:trPr>
        <w:tc>
          <w:tcPr>
            <w:tcW w:w="3994" w:type="dxa"/>
            <w:tcBorders>
              <w:top w:val="single" w:sz="4" w:space="0" w:color="auto"/>
            </w:tcBorders>
            <w:vAlign w:val="bottom"/>
          </w:tcPr>
          <w:p w:rsidR="005C65B5" w:rsidRPr="00A5337A" w:rsidRDefault="005C65B5" w:rsidP="00681531">
            <w:pPr>
              <w:pStyle w:val="a3"/>
              <w:rPr>
                <w:sz w:val="24"/>
                <w:vertAlign w:val="superscript"/>
              </w:rPr>
            </w:pPr>
            <w:r w:rsidRPr="00A5337A"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02" w:type="dxa"/>
            <w:vAlign w:val="bottom"/>
          </w:tcPr>
          <w:p w:rsidR="005C65B5" w:rsidRPr="00A5337A" w:rsidRDefault="005C65B5" w:rsidP="00681531">
            <w:pPr>
              <w:pStyle w:val="a3"/>
              <w:rPr>
                <w:sz w:val="24"/>
                <w:vertAlign w:val="superscript"/>
              </w:rPr>
            </w:pPr>
          </w:p>
        </w:tc>
        <w:tc>
          <w:tcPr>
            <w:tcW w:w="404" w:type="dxa"/>
            <w:vAlign w:val="bottom"/>
          </w:tcPr>
          <w:p w:rsidR="005C65B5" w:rsidRPr="00A5337A" w:rsidRDefault="005C65B5" w:rsidP="00681531">
            <w:pPr>
              <w:pStyle w:val="a3"/>
              <w:rPr>
                <w:vertAlign w:val="superscript"/>
              </w:rPr>
            </w:pPr>
          </w:p>
        </w:tc>
        <w:tc>
          <w:tcPr>
            <w:tcW w:w="4778" w:type="dxa"/>
            <w:tcBorders>
              <w:top w:val="single" w:sz="4" w:space="0" w:color="auto"/>
            </w:tcBorders>
            <w:vAlign w:val="bottom"/>
          </w:tcPr>
          <w:p w:rsidR="005C65B5" w:rsidRPr="00A5337A" w:rsidRDefault="005C65B5" w:rsidP="00681531">
            <w:pPr>
              <w:pStyle w:val="a3"/>
              <w:rPr>
                <w:vertAlign w:val="superscript"/>
              </w:rPr>
            </w:pPr>
            <w:r w:rsidRPr="00A5337A">
              <w:rPr>
                <w:sz w:val="24"/>
                <w:vertAlign w:val="superscript"/>
              </w:rPr>
              <w:t>(фамилия, имя, отчество (при наличии))</w:t>
            </w:r>
          </w:p>
        </w:tc>
      </w:tr>
    </w:tbl>
    <w:p w:rsidR="005C65B5" w:rsidRPr="00A5337A" w:rsidRDefault="00AB16CF" w:rsidP="003D3C5D">
      <w:pPr>
        <w:tabs>
          <w:tab w:val="left" w:pos="709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Члены комиссии: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15"/>
        <w:gridCol w:w="408"/>
        <w:gridCol w:w="409"/>
        <w:gridCol w:w="4698"/>
      </w:tblGrid>
      <w:tr w:rsidR="005C65B5" w:rsidRPr="00A5337A" w:rsidTr="00753B3D">
        <w:trPr>
          <w:trHeight w:val="208"/>
          <w:jc w:val="center"/>
        </w:trPr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5C65B5" w:rsidRPr="00A5337A" w:rsidRDefault="005C65B5" w:rsidP="00681531">
            <w:pPr>
              <w:pStyle w:val="a3"/>
            </w:pPr>
            <w:r w:rsidRPr="00A5337A">
              <w:rPr>
                <w:color w:val="FF0000"/>
                <w:sz w:val="24"/>
                <w:szCs w:val="24"/>
                <w:lang w:eastAsia="zh-CN"/>
              </w:rPr>
              <w:t>Заместитель генерального директора</w:t>
            </w:r>
          </w:p>
        </w:tc>
        <w:tc>
          <w:tcPr>
            <w:tcW w:w="408" w:type="dxa"/>
            <w:vAlign w:val="bottom"/>
          </w:tcPr>
          <w:p w:rsidR="005C65B5" w:rsidRPr="00A5337A" w:rsidRDefault="005C65B5" w:rsidP="00681531">
            <w:pPr>
              <w:pStyle w:val="a3"/>
            </w:pPr>
          </w:p>
        </w:tc>
        <w:tc>
          <w:tcPr>
            <w:tcW w:w="409" w:type="dxa"/>
            <w:vAlign w:val="bottom"/>
          </w:tcPr>
          <w:p w:rsidR="005C65B5" w:rsidRPr="00A5337A" w:rsidRDefault="005C65B5" w:rsidP="00681531">
            <w:pPr>
              <w:pStyle w:val="a3"/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vAlign w:val="bottom"/>
          </w:tcPr>
          <w:p w:rsidR="005C65B5" w:rsidRPr="00A5337A" w:rsidRDefault="005C65B5" w:rsidP="00681531">
            <w:pPr>
              <w:pStyle w:val="a3"/>
            </w:pPr>
            <w:r w:rsidRPr="00A5337A">
              <w:rPr>
                <w:color w:val="FF0000"/>
                <w:sz w:val="24"/>
                <w:szCs w:val="24"/>
                <w:lang w:eastAsia="zh-CN"/>
              </w:rPr>
              <w:t>Ал Елена Сергеевна</w:t>
            </w:r>
          </w:p>
        </w:tc>
      </w:tr>
      <w:tr w:rsidR="005C65B5" w:rsidRPr="00A5337A" w:rsidTr="00753B3D">
        <w:trPr>
          <w:trHeight w:val="208"/>
          <w:jc w:val="center"/>
        </w:trPr>
        <w:tc>
          <w:tcPr>
            <w:tcW w:w="4015" w:type="dxa"/>
            <w:tcBorders>
              <w:top w:val="single" w:sz="4" w:space="0" w:color="auto"/>
            </w:tcBorders>
            <w:vAlign w:val="bottom"/>
          </w:tcPr>
          <w:p w:rsidR="005C65B5" w:rsidRPr="00A5337A" w:rsidRDefault="005C65B5" w:rsidP="00681531">
            <w:pPr>
              <w:pStyle w:val="a3"/>
              <w:rPr>
                <w:sz w:val="24"/>
                <w:vertAlign w:val="superscript"/>
              </w:rPr>
            </w:pPr>
            <w:r w:rsidRPr="00A5337A"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08" w:type="dxa"/>
            <w:vAlign w:val="bottom"/>
          </w:tcPr>
          <w:p w:rsidR="005C65B5" w:rsidRPr="00A5337A" w:rsidRDefault="005C65B5" w:rsidP="00681531">
            <w:pPr>
              <w:pStyle w:val="a3"/>
              <w:rPr>
                <w:sz w:val="24"/>
                <w:vertAlign w:val="superscript"/>
              </w:rPr>
            </w:pPr>
          </w:p>
        </w:tc>
        <w:tc>
          <w:tcPr>
            <w:tcW w:w="409" w:type="dxa"/>
            <w:vAlign w:val="bottom"/>
          </w:tcPr>
          <w:p w:rsidR="005C65B5" w:rsidRPr="00A5337A" w:rsidRDefault="005C65B5" w:rsidP="00681531">
            <w:pPr>
              <w:pStyle w:val="a3"/>
              <w:rPr>
                <w:vertAlign w:val="superscript"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  <w:vAlign w:val="bottom"/>
          </w:tcPr>
          <w:p w:rsidR="005C65B5" w:rsidRPr="00A5337A" w:rsidRDefault="005C65B5" w:rsidP="00681531">
            <w:pPr>
              <w:pStyle w:val="a3"/>
              <w:rPr>
                <w:vertAlign w:val="superscript"/>
              </w:rPr>
            </w:pPr>
            <w:r w:rsidRPr="00A5337A">
              <w:rPr>
                <w:sz w:val="24"/>
                <w:vertAlign w:val="superscript"/>
              </w:rPr>
              <w:t>(фамилия, имя, отчество (при наличии))</w:t>
            </w:r>
          </w:p>
        </w:tc>
      </w:tr>
      <w:tr w:rsidR="005C65B5" w:rsidRPr="00A5337A" w:rsidTr="00753B3D">
        <w:trPr>
          <w:trHeight w:val="208"/>
          <w:jc w:val="center"/>
        </w:trPr>
        <w:tc>
          <w:tcPr>
            <w:tcW w:w="4015" w:type="dxa"/>
            <w:tcBorders>
              <w:bottom w:val="single" w:sz="4" w:space="0" w:color="auto"/>
            </w:tcBorders>
            <w:vAlign w:val="bottom"/>
          </w:tcPr>
          <w:p w:rsidR="005C65B5" w:rsidRPr="00A5337A" w:rsidRDefault="005C65B5" w:rsidP="00681531">
            <w:pPr>
              <w:pStyle w:val="a3"/>
            </w:pPr>
            <w:r w:rsidRPr="00A5337A">
              <w:rPr>
                <w:color w:val="FF0000"/>
                <w:sz w:val="24"/>
                <w:szCs w:val="24"/>
                <w:lang w:eastAsia="zh-CN"/>
              </w:rPr>
              <w:t>Финансовый директор</w:t>
            </w:r>
          </w:p>
        </w:tc>
        <w:tc>
          <w:tcPr>
            <w:tcW w:w="408" w:type="dxa"/>
            <w:vAlign w:val="bottom"/>
          </w:tcPr>
          <w:p w:rsidR="005C65B5" w:rsidRPr="00A5337A" w:rsidRDefault="005C65B5" w:rsidP="00681531">
            <w:pPr>
              <w:pStyle w:val="a3"/>
            </w:pPr>
          </w:p>
        </w:tc>
        <w:tc>
          <w:tcPr>
            <w:tcW w:w="409" w:type="dxa"/>
            <w:vAlign w:val="bottom"/>
          </w:tcPr>
          <w:p w:rsidR="005C65B5" w:rsidRPr="00A5337A" w:rsidRDefault="005C65B5" w:rsidP="00681531">
            <w:pPr>
              <w:pStyle w:val="a3"/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vAlign w:val="bottom"/>
          </w:tcPr>
          <w:p w:rsidR="005C65B5" w:rsidRPr="00A5337A" w:rsidRDefault="005C65B5" w:rsidP="00681531">
            <w:pPr>
              <w:pStyle w:val="a3"/>
            </w:pPr>
            <w:r w:rsidRPr="00A5337A">
              <w:rPr>
                <w:color w:val="FF0000"/>
                <w:sz w:val="24"/>
                <w:szCs w:val="24"/>
                <w:lang w:eastAsia="zh-CN"/>
              </w:rPr>
              <w:t>Пет Евгения Владимировна</w:t>
            </w:r>
          </w:p>
        </w:tc>
      </w:tr>
      <w:tr w:rsidR="005C65B5" w:rsidRPr="00A5337A" w:rsidTr="00753B3D">
        <w:trPr>
          <w:trHeight w:val="208"/>
          <w:jc w:val="center"/>
        </w:trPr>
        <w:tc>
          <w:tcPr>
            <w:tcW w:w="4015" w:type="dxa"/>
            <w:tcBorders>
              <w:top w:val="single" w:sz="4" w:space="0" w:color="auto"/>
            </w:tcBorders>
            <w:vAlign w:val="bottom"/>
          </w:tcPr>
          <w:p w:rsidR="005C65B5" w:rsidRPr="00A5337A" w:rsidRDefault="005C65B5" w:rsidP="00681531">
            <w:pPr>
              <w:pStyle w:val="a3"/>
              <w:rPr>
                <w:sz w:val="24"/>
                <w:vertAlign w:val="superscript"/>
              </w:rPr>
            </w:pPr>
            <w:r w:rsidRPr="00A5337A"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08" w:type="dxa"/>
            <w:vAlign w:val="bottom"/>
          </w:tcPr>
          <w:p w:rsidR="005C65B5" w:rsidRPr="00A5337A" w:rsidRDefault="005C65B5" w:rsidP="00681531">
            <w:pPr>
              <w:pStyle w:val="a3"/>
              <w:rPr>
                <w:sz w:val="24"/>
                <w:vertAlign w:val="superscript"/>
              </w:rPr>
            </w:pPr>
          </w:p>
        </w:tc>
        <w:tc>
          <w:tcPr>
            <w:tcW w:w="409" w:type="dxa"/>
            <w:vAlign w:val="bottom"/>
          </w:tcPr>
          <w:p w:rsidR="005C65B5" w:rsidRPr="00A5337A" w:rsidRDefault="005C65B5" w:rsidP="00681531">
            <w:pPr>
              <w:pStyle w:val="a3"/>
              <w:rPr>
                <w:vertAlign w:val="superscript"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  <w:vAlign w:val="bottom"/>
          </w:tcPr>
          <w:p w:rsidR="005C65B5" w:rsidRPr="00A5337A" w:rsidRDefault="005C65B5" w:rsidP="00681531">
            <w:pPr>
              <w:pStyle w:val="a3"/>
              <w:rPr>
                <w:vertAlign w:val="superscript"/>
              </w:rPr>
            </w:pPr>
            <w:r w:rsidRPr="00A5337A">
              <w:rPr>
                <w:sz w:val="24"/>
                <w:vertAlign w:val="superscript"/>
              </w:rPr>
              <w:t>(фамилия, имя, отчество (при наличии))</w:t>
            </w:r>
          </w:p>
        </w:tc>
      </w:tr>
    </w:tbl>
    <w:p w:rsidR="00AB16CF" w:rsidRPr="00A5337A" w:rsidRDefault="00AB16CF" w:rsidP="005C65B5">
      <w:pPr>
        <w:tabs>
          <w:tab w:val="left" w:pos="709"/>
        </w:tabs>
        <w:suppressAutoHyphens/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3. Комиссии:</w:t>
      </w:r>
    </w:p>
    <w:p w:rsidR="00AB16CF" w:rsidRPr="00A5337A" w:rsidRDefault="00AB16CF" w:rsidP="005C65B5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40" w:lineRule="auto"/>
        <w:ind w:left="992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сформировать и </w:t>
      </w:r>
      <w:proofErr w:type="gramStart"/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  перечень</w:t>
      </w:r>
      <w:proofErr w:type="gramEnd"/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рабочих мест, на которых будет проводиться специальная оценка условий труда, с указанием аналогичных рабочих мест;</w:t>
      </w:r>
    </w:p>
    <w:p w:rsidR="00AB16CF" w:rsidRPr="00A5337A" w:rsidRDefault="00AB16CF" w:rsidP="005C65B5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40" w:lineRule="auto"/>
        <w:ind w:left="992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привлечь организацию, проводящую специальную оценку условий труда;</w:t>
      </w:r>
    </w:p>
    <w:p w:rsidR="00AB16CF" w:rsidRPr="00A5337A" w:rsidRDefault="00AB16CF" w:rsidP="005C65B5">
      <w:pPr>
        <w:numPr>
          <w:ilvl w:val="0"/>
          <w:numId w:val="3"/>
        </w:numPr>
        <w:suppressAutoHyphens/>
        <w:spacing w:after="0" w:line="240" w:lineRule="auto"/>
        <w:ind w:left="992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осуществлять руководство и контроль над проведением работ на всех этапах проведения специальной оценки условий труда;</w:t>
      </w:r>
    </w:p>
    <w:p w:rsidR="00AB16CF" w:rsidRPr="00A5337A" w:rsidRDefault="005C65B5" w:rsidP="005C65B5">
      <w:pPr>
        <w:tabs>
          <w:tab w:val="left" w:pos="709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="00AB16CF"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Комиссии обеспечить предоставление необходимых материалов, с учетом конфиденциальности, а также обеспечить доступ специалистов испытательной лаборатории к рабочим местам для проведения специальной оценки условий труда.</w:t>
      </w:r>
    </w:p>
    <w:p w:rsidR="00AB16CF" w:rsidRPr="00AB16CF" w:rsidRDefault="00AB16CF" w:rsidP="005C65B5">
      <w:p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337A">
        <w:rPr>
          <w:rFonts w:ascii="Times New Roman" w:eastAsia="Times New Roman" w:hAnsi="Times New Roman" w:cs="Times New Roman"/>
          <w:sz w:val="24"/>
          <w:szCs w:val="24"/>
          <w:lang w:eastAsia="zh-CN"/>
        </w:rPr>
        <w:t>5. По окончании работ по специальной оценке условий труда комиссии</w:t>
      </w:r>
      <w:r w:rsidRPr="00AB1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AB16CF" w:rsidRPr="00AB16CF" w:rsidRDefault="00AB16CF" w:rsidP="005C65B5">
      <w:pPr>
        <w:numPr>
          <w:ilvl w:val="0"/>
          <w:numId w:val="1"/>
        </w:numPr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организовать ознакомление работников с результатами специальной оценки условий труда на рабочих местах; </w:t>
      </w:r>
    </w:p>
    <w:p w:rsidR="00AB16CF" w:rsidRPr="00AB16CF" w:rsidRDefault="00AB16CF" w:rsidP="005C65B5">
      <w:pPr>
        <w:numPr>
          <w:ilvl w:val="0"/>
          <w:numId w:val="2"/>
        </w:numPr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6C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провести (по необходимости) заседание комиссии, в целях своевременного устранения выявленных замечаний и приведения показателей, факторов производственной среды на рабочих местах в соответствии с государственными требованиями в области охраны труда.</w:t>
      </w:r>
    </w:p>
    <w:p w:rsidR="00AB16CF" w:rsidRDefault="00AB16CF" w:rsidP="001C2E6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16CF" w:rsidRPr="00AB16CF" w:rsidRDefault="00AB16CF" w:rsidP="00AB16CF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1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Контроль за исполнением приказа оставляю за собой.</w:t>
      </w:r>
    </w:p>
    <w:p w:rsidR="005C65B5" w:rsidRPr="00753B3D" w:rsidRDefault="005C65B5" w:rsidP="00AB16CF">
      <w:p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</w:tblGrid>
      <w:tr w:rsidR="005C65B5" w:rsidRPr="004E51DC" w:rsidTr="0068153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5C65B5" w:rsidRPr="00A5337A" w:rsidRDefault="005C65B5" w:rsidP="005C65B5">
            <w:pPr>
              <w:suppressAutoHyphens/>
              <w:spacing w:after="0" w:line="240" w:lineRule="auto"/>
              <w:ind w:left="81" w:right="79"/>
              <w:jc w:val="center"/>
            </w:pPr>
            <w:r w:rsidRPr="00A533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Генеральный</w:t>
            </w:r>
            <w:r w:rsidRPr="00A533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 w:rsidRPr="00A533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директор</w:t>
            </w:r>
            <w:r w:rsidRPr="00A533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 w:rsidRPr="00A533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ООО «Ромашка»</w:t>
            </w:r>
          </w:p>
        </w:tc>
        <w:tc>
          <w:tcPr>
            <w:tcW w:w="283" w:type="dxa"/>
            <w:vAlign w:val="bottom"/>
          </w:tcPr>
          <w:p w:rsidR="005C65B5" w:rsidRPr="00A5337A" w:rsidRDefault="005C65B5" w:rsidP="00681531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5C65B5" w:rsidRPr="00A5337A" w:rsidRDefault="005C65B5" w:rsidP="00681531">
            <w:pPr>
              <w:pStyle w:val="a3"/>
            </w:pPr>
          </w:p>
        </w:tc>
        <w:tc>
          <w:tcPr>
            <w:tcW w:w="284" w:type="dxa"/>
            <w:vAlign w:val="bottom"/>
          </w:tcPr>
          <w:p w:rsidR="005C65B5" w:rsidRPr="00A5337A" w:rsidRDefault="005C65B5" w:rsidP="00681531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5C65B5" w:rsidRPr="00A5337A" w:rsidRDefault="005C65B5" w:rsidP="00681531">
            <w:pPr>
              <w:pStyle w:val="a3"/>
            </w:pPr>
            <w:r w:rsidRPr="00A5337A">
              <w:rPr>
                <w:color w:val="FF0000"/>
                <w:sz w:val="24"/>
                <w:szCs w:val="24"/>
                <w:lang w:eastAsia="zh-CN"/>
              </w:rPr>
              <w:t>Ал Сергей Николаевич</w:t>
            </w:r>
          </w:p>
        </w:tc>
      </w:tr>
      <w:tr w:rsidR="005C65B5" w:rsidRPr="000905BE" w:rsidTr="0068153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5C65B5" w:rsidRPr="00A5337A" w:rsidRDefault="005C65B5" w:rsidP="005C65B5">
            <w:pPr>
              <w:pStyle w:val="a3"/>
              <w:ind w:left="81"/>
              <w:rPr>
                <w:sz w:val="24"/>
                <w:vertAlign w:val="superscript"/>
              </w:rPr>
            </w:pPr>
            <w:r w:rsidRPr="00A5337A"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5C65B5" w:rsidRPr="00A5337A" w:rsidRDefault="005C65B5" w:rsidP="00681531">
            <w:pPr>
              <w:pStyle w:val="a3"/>
              <w:rPr>
                <w:sz w:val="24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5C65B5" w:rsidRPr="00A5337A" w:rsidRDefault="005C65B5" w:rsidP="00681531">
            <w:pPr>
              <w:pStyle w:val="a3"/>
              <w:rPr>
                <w:sz w:val="24"/>
                <w:vertAlign w:val="superscript"/>
              </w:rPr>
            </w:pPr>
            <w:r w:rsidRPr="00A5337A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5C65B5" w:rsidRPr="00A5337A" w:rsidRDefault="005C65B5" w:rsidP="00681531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5C65B5" w:rsidRPr="00A5337A" w:rsidRDefault="005C65B5" w:rsidP="00681531">
            <w:pPr>
              <w:pStyle w:val="a3"/>
              <w:rPr>
                <w:vertAlign w:val="superscript"/>
              </w:rPr>
            </w:pPr>
            <w:r w:rsidRPr="00A5337A">
              <w:rPr>
                <w:sz w:val="24"/>
                <w:vertAlign w:val="superscript"/>
              </w:rPr>
              <w:t>(фамилия, имя, отчество (при наличии))</w:t>
            </w:r>
            <w:bookmarkStart w:id="0" w:name="_GoBack"/>
            <w:bookmarkEnd w:id="0"/>
          </w:p>
        </w:tc>
      </w:tr>
    </w:tbl>
    <w:p w:rsidR="00AB16CF" w:rsidRPr="00AB16CF" w:rsidRDefault="00AB16CF" w:rsidP="00AB16CF">
      <w:p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AB16CF" w:rsidRPr="00AB16CF" w:rsidSect="001C2E6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6CF"/>
    <w:rsid w:val="00122725"/>
    <w:rsid w:val="0017028B"/>
    <w:rsid w:val="001C2E6C"/>
    <w:rsid w:val="001C7699"/>
    <w:rsid w:val="003D3C5D"/>
    <w:rsid w:val="0058328D"/>
    <w:rsid w:val="005B1E3B"/>
    <w:rsid w:val="005C65B5"/>
    <w:rsid w:val="00705632"/>
    <w:rsid w:val="007420F0"/>
    <w:rsid w:val="00753B3D"/>
    <w:rsid w:val="008A3F47"/>
    <w:rsid w:val="008D1035"/>
    <w:rsid w:val="008F3A67"/>
    <w:rsid w:val="00954433"/>
    <w:rsid w:val="009C78D9"/>
    <w:rsid w:val="009F5EEB"/>
    <w:rsid w:val="00A15116"/>
    <w:rsid w:val="00A5337A"/>
    <w:rsid w:val="00AB16CF"/>
    <w:rsid w:val="00B278AF"/>
    <w:rsid w:val="00BA7FF1"/>
    <w:rsid w:val="00E02AA4"/>
    <w:rsid w:val="00E904F8"/>
    <w:rsid w:val="00F1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1B22B-C58E-401A-88DD-90EB023F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1C769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3">
    <w:name w:val="Табличный"/>
    <w:basedOn w:val="a"/>
    <w:rsid w:val="005C65B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C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dcterms:created xsi:type="dcterms:W3CDTF">2019-11-13T16:45:00Z</dcterms:created>
  <dcterms:modified xsi:type="dcterms:W3CDTF">2025-07-16T10:48:00Z</dcterms:modified>
</cp:coreProperties>
</file>